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F18" w:rsidRPr="004930D6" w:rsidRDefault="00580F18" w:rsidP="0063504D">
      <w:pPr>
        <w:pStyle w:val="Default"/>
        <w:jc w:val="center"/>
        <w:rPr>
          <w:rFonts w:ascii="Arial" w:hAnsi="Arial" w:cs="Arial"/>
          <w:b/>
          <w:sz w:val="36"/>
          <w:szCs w:val="36"/>
          <w:u w:val="single"/>
        </w:rPr>
      </w:pPr>
      <w:bookmarkStart w:id="0" w:name="_GoBack"/>
      <w:bookmarkEnd w:id="0"/>
      <w:r w:rsidRPr="004930D6">
        <w:rPr>
          <w:rFonts w:ascii="Arial" w:hAnsi="Arial" w:cs="Arial" w:hint="eastAsia"/>
          <w:b/>
          <w:sz w:val="36"/>
          <w:szCs w:val="36"/>
          <w:u w:val="single"/>
        </w:rPr>
        <w:t>太平盛世（二）</w:t>
      </w:r>
    </w:p>
    <w:p w:rsidR="00580F18" w:rsidRPr="004930D6" w:rsidRDefault="00580F18" w:rsidP="00AA1B54">
      <w:pPr>
        <w:pStyle w:val="Default"/>
        <w:ind w:firstLine="480"/>
        <w:jc w:val="both"/>
        <w:rPr>
          <w:rFonts w:ascii="Arial" w:hAnsi="Arial" w:cs="Arial"/>
          <w:sz w:val="28"/>
          <w:szCs w:val="28"/>
        </w:rPr>
      </w:pPr>
      <w:r w:rsidRPr="004930D6">
        <w:rPr>
          <w:rFonts w:ascii="Arial" w:hAnsi="Arial" w:cs="Arial" w:hint="eastAsia"/>
          <w:sz w:val="28"/>
          <w:szCs w:val="28"/>
        </w:rPr>
        <w:t>上次提及，美國費城人口中，八成</w:t>
      </w:r>
      <w:r w:rsidR="00073963" w:rsidRPr="004930D6">
        <w:rPr>
          <w:rFonts w:ascii="Arial" w:hAnsi="Arial" w:cs="Arial" w:hint="eastAsia"/>
          <w:sz w:val="28"/>
          <w:szCs w:val="28"/>
        </w:rPr>
        <w:t>的</w:t>
      </w:r>
      <w:r w:rsidRPr="004930D6">
        <w:rPr>
          <w:rFonts w:ascii="Arial" w:hAnsi="Arial" w:cs="Arial" w:hint="eastAsia"/>
          <w:sz w:val="28"/>
          <w:szCs w:val="28"/>
        </w:rPr>
        <w:t>黑人孩子都在無父無母的背景中成長</w:t>
      </w:r>
      <w:r w:rsidR="00073963" w:rsidRPr="004930D6">
        <w:rPr>
          <w:rFonts w:ascii="Arial" w:hAnsi="Arial" w:cs="Arial" w:hint="eastAsia"/>
          <w:sz w:val="28"/>
          <w:szCs w:val="28"/>
        </w:rPr>
        <w:t>，</w:t>
      </w:r>
      <w:r w:rsidRPr="004930D6">
        <w:rPr>
          <w:rFonts w:ascii="Arial" w:hAnsi="Arial" w:cs="Arial" w:hint="eastAsia"/>
          <w:sz w:val="28"/>
          <w:szCs w:val="28"/>
        </w:rPr>
        <w:t>原來英國的情況亦不遑多讓</w:t>
      </w:r>
      <w:r w:rsidR="00073963" w:rsidRPr="004930D6">
        <w:rPr>
          <w:rFonts w:ascii="Arial" w:hAnsi="Arial" w:cs="Arial" w:hint="eastAsia"/>
          <w:sz w:val="28"/>
          <w:szCs w:val="28"/>
        </w:rPr>
        <w:t>。</w:t>
      </w:r>
      <w:r w:rsidRPr="004930D6">
        <w:rPr>
          <w:rFonts w:ascii="Arial" w:hAnsi="Arial" w:cs="Arial" w:hint="eastAsia"/>
          <w:sz w:val="28"/>
          <w:szCs w:val="28"/>
        </w:rPr>
        <w:t>近一半的英國孩子出生時，父母沒有結婚，數字是香港的</w:t>
      </w:r>
      <w:r w:rsidRPr="00390196">
        <w:rPr>
          <w:rFonts w:ascii="Arial" w:hAnsi="Arial" w:cs="Arial"/>
          <w:sz w:val="28"/>
          <w:szCs w:val="28"/>
        </w:rPr>
        <w:t>7</w:t>
      </w:r>
      <w:r w:rsidRPr="004930D6">
        <w:rPr>
          <w:rFonts w:ascii="Arial" w:hAnsi="Arial" w:cs="Arial" w:hint="eastAsia"/>
          <w:sz w:val="28"/>
          <w:szCs w:val="28"/>
        </w:rPr>
        <w:t>倍之多。這是個「四維」的問題。「四維不張，國乃滅亡」，家庭是組成社會最重要最基本的單位。</w:t>
      </w:r>
      <w:r w:rsidR="0063504D" w:rsidRPr="004930D6">
        <w:rPr>
          <w:rFonts w:ascii="Arial" w:hAnsi="Arial" w:cs="Arial" w:hint="eastAsia"/>
          <w:sz w:val="28"/>
          <w:szCs w:val="28"/>
        </w:rPr>
        <w:t>所以</w:t>
      </w:r>
      <w:r w:rsidR="00A403AB" w:rsidRPr="004930D6">
        <w:rPr>
          <w:rFonts w:ascii="Arial" w:hAnsi="Arial" w:cs="Arial" w:hint="eastAsia"/>
          <w:sz w:val="28"/>
          <w:szCs w:val="28"/>
        </w:rPr>
        <w:t>港人</w:t>
      </w:r>
      <w:r w:rsidR="0063504D" w:rsidRPr="004930D6">
        <w:rPr>
          <w:rFonts w:ascii="Arial" w:hAnsi="Arial" w:cs="Arial" w:hint="eastAsia"/>
          <w:sz w:val="28"/>
          <w:szCs w:val="28"/>
        </w:rPr>
        <w:t>依然</w:t>
      </w:r>
      <w:r w:rsidR="00A403AB" w:rsidRPr="004930D6">
        <w:rPr>
          <w:rFonts w:ascii="Arial" w:hAnsi="Arial" w:cs="Arial" w:hint="eastAsia"/>
          <w:sz w:val="28"/>
          <w:szCs w:val="28"/>
        </w:rPr>
        <w:t>相信，為了生小孩要先結婚。</w:t>
      </w:r>
      <w:r w:rsidRPr="004930D6">
        <w:rPr>
          <w:rFonts w:ascii="Arial" w:hAnsi="Arial" w:cs="Arial" w:hint="eastAsia"/>
          <w:sz w:val="28"/>
          <w:szCs w:val="28"/>
        </w:rPr>
        <w:t>當男女對「配偶」連一年半載的承諾都欠奉，又如何談得上養育孩子</w:t>
      </w:r>
      <w:r w:rsidR="0063504D" w:rsidRPr="004930D6">
        <w:rPr>
          <w:rFonts w:ascii="Arial" w:hAnsi="Arial" w:cs="Arial" w:hint="eastAsia"/>
          <w:sz w:val="28"/>
          <w:szCs w:val="28"/>
        </w:rPr>
        <w:t>至</w:t>
      </w:r>
      <w:r w:rsidRPr="00390196">
        <w:rPr>
          <w:rFonts w:ascii="Arial" w:hAnsi="Arial" w:cs="Arial"/>
          <w:sz w:val="28"/>
          <w:szCs w:val="28"/>
        </w:rPr>
        <w:t>20</w:t>
      </w:r>
      <w:r w:rsidR="00390196" w:rsidRPr="004930D6">
        <w:rPr>
          <w:rFonts w:ascii="Arial" w:hAnsi="Arial" w:cs="Arial" w:hint="eastAsia"/>
          <w:sz w:val="28"/>
          <w:szCs w:val="28"/>
        </w:rPr>
        <w:t>歲</w:t>
      </w:r>
      <w:r w:rsidRPr="004930D6">
        <w:rPr>
          <w:rFonts w:ascii="Arial" w:hAnsi="Arial" w:cs="Arial" w:hint="eastAsia"/>
          <w:sz w:val="28"/>
          <w:szCs w:val="28"/>
        </w:rPr>
        <w:t>成年的責任？</w:t>
      </w:r>
      <w:r w:rsidRPr="004930D6">
        <w:rPr>
          <w:rFonts w:ascii="Arial" w:hAnsi="Arial" w:cs="Arial"/>
          <w:sz w:val="28"/>
          <w:szCs w:val="28"/>
        </w:rPr>
        <w:t xml:space="preserve"> </w:t>
      </w:r>
    </w:p>
    <w:p w:rsidR="00580F18" w:rsidRPr="004930D6" w:rsidRDefault="00580F18" w:rsidP="00AA1B54">
      <w:pPr>
        <w:pStyle w:val="Default"/>
        <w:ind w:firstLine="480"/>
        <w:jc w:val="both"/>
        <w:rPr>
          <w:rFonts w:ascii="Arial" w:hAnsi="Arial" w:cs="Arial"/>
          <w:sz w:val="28"/>
          <w:szCs w:val="28"/>
        </w:rPr>
      </w:pPr>
      <w:r w:rsidRPr="004930D6">
        <w:rPr>
          <w:rFonts w:ascii="Arial" w:hAnsi="Arial" w:cs="Arial" w:hint="eastAsia"/>
          <w:sz w:val="28"/>
          <w:szCs w:val="28"/>
        </w:rPr>
        <w:t>一生人最大責任（</w:t>
      </w:r>
      <w:r w:rsidRPr="00390196">
        <w:rPr>
          <w:rFonts w:ascii="Arial" w:hAnsi="Arial" w:cs="Arial"/>
          <w:sz w:val="28"/>
          <w:szCs w:val="28"/>
        </w:rPr>
        <w:t>commitment</w:t>
      </w:r>
      <w:r w:rsidRPr="004930D6">
        <w:rPr>
          <w:rFonts w:ascii="Arial" w:hAnsi="Arial" w:cs="Arial" w:hint="eastAsia"/>
          <w:sz w:val="28"/>
          <w:szCs w:val="28"/>
        </w:rPr>
        <w:t>）莫過於夫婦對彼此的承諾，以及父母對子女的養育，因為兩者都是無條件而且一生一世的</w:t>
      </w:r>
      <w:r w:rsidRPr="00390196">
        <w:rPr>
          <w:rFonts w:ascii="Arial" w:hAnsi="Arial" w:cs="Arial"/>
          <w:sz w:val="28"/>
          <w:szCs w:val="28"/>
        </w:rPr>
        <w:t>——</w:t>
      </w:r>
      <w:r w:rsidRPr="004930D6">
        <w:rPr>
          <w:rFonts w:ascii="Arial" w:hAnsi="Arial" w:cs="Arial" w:hint="eastAsia"/>
          <w:sz w:val="28"/>
          <w:szCs w:val="28"/>
        </w:rPr>
        <w:t>即使明知未來不可預測，你都放棄重新選擇的自由：一個人</w:t>
      </w:r>
      <w:r w:rsidRPr="00390196">
        <w:rPr>
          <w:rFonts w:ascii="Arial" w:hAnsi="Arial" w:cs="Arial"/>
          <w:sz w:val="28"/>
          <w:szCs w:val="28"/>
        </w:rPr>
        <w:t>30</w:t>
      </w:r>
      <w:r w:rsidRPr="004930D6">
        <w:rPr>
          <w:rFonts w:ascii="Arial" w:hAnsi="Arial" w:cs="Arial" w:hint="eastAsia"/>
          <w:sz w:val="28"/>
          <w:szCs w:val="28"/>
        </w:rPr>
        <w:t>歲結婚，就是承諾不會因伴侶</w:t>
      </w:r>
      <w:r w:rsidRPr="00390196">
        <w:rPr>
          <w:rFonts w:ascii="Arial" w:hAnsi="Arial" w:cs="Arial"/>
          <w:sz w:val="28"/>
          <w:szCs w:val="28"/>
        </w:rPr>
        <w:t>20</w:t>
      </w:r>
      <w:r w:rsidRPr="004930D6">
        <w:rPr>
          <w:rFonts w:ascii="Arial" w:hAnsi="Arial" w:cs="Arial" w:hint="eastAsia"/>
          <w:sz w:val="28"/>
          <w:szCs w:val="28"/>
        </w:rPr>
        <w:t>年後中年發福</w:t>
      </w:r>
      <w:r w:rsidR="0063504D" w:rsidRPr="004930D6">
        <w:rPr>
          <w:rFonts w:ascii="Arial" w:hAnsi="Arial" w:cs="Arial" w:hint="eastAsia"/>
          <w:sz w:val="28"/>
          <w:szCs w:val="28"/>
        </w:rPr>
        <w:t>、思想跟不上</w:t>
      </w:r>
      <w:r w:rsidRPr="004930D6">
        <w:rPr>
          <w:rFonts w:ascii="Arial" w:hAnsi="Arial" w:cs="Arial" w:hint="eastAsia"/>
          <w:sz w:val="28"/>
          <w:szCs w:val="28"/>
        </w:rPr>
        <w:t>或年老生病而拋棄對方；生兒育女，哪怕你「生舊叉燒」，都</w:t>
      </w:r>
      <w:r w:rsidR="0063504D" w:rsidRPr="004930D6">
        <w:rPr>
          <w:rFonts w:ascii="Arial" w:hAnsi="Arial" w:cs="Arial" w:hint="eastAsia"/>
          <w:sz w:val="28"/>
          <w:szCs w:val="28"/>
        </w:rPr>
        <w:t>會</w:t>
      </w:r>
      <w:r w:rsidRPr="004930D6">
        <w:rPr>
          <w:rFonts w:ascii="Arial" w:hAnsi="Arial" w:cs="Arial" w:hint="eastAsia"/>
          <w:sz w:val="28"/>
          <w:szCs w:val="28"/>
        </w:rPr>
        <w:t>給他最大的栽培。</w:t>
      </w:r>
      <w:r w:rsidR="0063504D" w:rsidRPr="004930D6">
        <w:rPr>
          <w:rFonts w:ascii="Arial" w:hAnsi="Arial" w:cs="Arial" w:hint="eastAsia"/>
          <w:sz w:val="28"/>
          <w:szCs w:val="28"/>
        </w:rPr>
        <w:t>整個</w:t>
      </w:r>
      <w:r w:rsidR="0063504D" w:rsidRPr="00390196">
        <w:rPr>
          <w:rFonts w:ascii="Arial" w:hAnsi="Arial" w:cs="Arial"/>
          <w:sz w:val="28"/>
          <w:szCs w:val="28"/>
        </w:rPr>
        <w:t>7</w:t>
      </w:r>
      <w:r w:rsidR="0063504D" w:rsidRPr="004930D6">
        <w:rPr>
          <w:rFonts w:ascii="Arial" w:hAnsi="Arial" w:cs="Arial" w:hint="eastAsia"/>
          <w:sz w:val="28"/>
          <w:szCs w:val="28"/>
        </w:rPr>
        <w:t>月的「學習」假期，每天都朝</w:t>
      </w:r>
      <w:r w:rsidR="0063504D" w:rsidRPr="00390196">
        <w:rPr>
          <w:rFonts w:ascii="Arial" w:hAnsi="Arial" w:cs="Arial"/>
          <w:sz w:val="28"/>
          <w:szCs w:val="28"/>
        </w:rPr>
        <w:t>7</w:t>
      </w:r>
      <w:r w:rsidR="0063504D" w:rsidRPr="004930D6">
        <w:rPr>
          <w:rFonts w:ascii="Arial" w:hAnsi="Arial" w:cs="Arial" w:hint="eastAsia"/>
          <w:sz w:val="28"/>
          <w:szCs w:val="28"/>
        </w:rPr>
        <w:t>晚</w:t>
      </w:r>
      <w:r w:rsidR="0063504D" w:rsidRPr="00390196">
        <w:rPr>
          <w:rFonts w:ascii="Arial" w:hAnsi="Arial" w:cs="Arial"/>
          <w:sz w:val="28"/>
          <w:szCs w:val="28"/>
        </w:rPr>
        <w:t>11</w:t>
      </w:r>
      <w:r w:rsidR="0063504D" w:rsidRPr="004930D6">
        <w:rPr>
          <w:rFonts w:ascii="Arial" w:hAnsi="Arial" w:cs="Arial" w:hint="eastAsia"/>
          <w:sz w:val="28"/>
          <w:szCs w:val="28"/>
        </w:rPr>
        <w:t>，對我或港人父母而言，來得相當自然。但在外國，觀乎上述數字，父母對子女付出則大有可能不一樣。</w:t>
      </w:r>
      <w:r w:rsidR="0063504D" w:rsidRPr="004930D6">
        <w:rPr>
          <w:rFonts w:ascii="Arial" w:hAnsi="Arial" w:cs="Arial"/>
          <w:sz w:val="28"/>
          <w:szCs w:val="28"/>
        </w:rPr>
        <w:t xml:space="preserve"> </w:t>
      </w:r>
      <w:r w:rsidRPr="004930D6">
        <w:rPr>
          <w:rFonts w:ascii="Arial" w:hAnsi="Arial" w:cs="Arial" w:hint="eastAsia"/>
          <w:sz w:val="28"/>
          <w:szCs w:val="28"/>
        </w:rPr>
        <w:t>相反，若果大家把照顧孩子和長者的責任都推給政府，當然自身的自由和方便多了，但到頭來不單因假手</w:t>
      </w:r>
      <w:r w:rsidR="00B179B4">
        <w:rPr>
          <w:rFonts w:ascii="Arial" w:hAnsi="Arial" w:cs="Arial" w:hint="eastAsia"/>
          <w:sz w:val="28"/>
          <w:szCs w:val="28"/>
        </w:rPr>
        <w:t>架床疊屋、程序多多的</w:t>
      </w:r>
      <w:r w:rsidRPr="004930D6">
        <w:rPr>
          <w:rFonts w:ascii="Arial" w:hAnsi="Arial" w:cs="Arial" w:hint="eastAsia"/>
          <w:sz w:val="28"/>
          <w:szCs w:val="28"/>
        </w:rPr>
        <w:t>政府令自己要交的稅項倍增，更甚者還大大削弱家庭價值：年輕好玩才是家人，年老多病、佗手掕腳的就不想「眼冤」，</w:t>
      </w:r>
      <w:r w:rsidR="00390196">
        <w:rPr>
          <w:rFonts w:ascii="Arial" w:hAnsi="Arial" w:cs="Arial" w:hint="eastAsia"/>
          <w:sz w:val="28"/>
          <w:szCs w:val="28"/>
        </w:rPr>
        <w:t>推</w:t>
      </w:r>
      <w:r w:rsidR="0063504D" w:rsidRPr="004930D6">
        <w:rPr>
          <w:rFonts w:ascii="Arial" w:hAnsi="Arial" w:cs="Arial" w:hint="eastAsia"/>
          <w:sz w:val="28"/>
          <w:szCs w:val="28"/>
        </w:rPr>
        <w:t>給政府養或</w:t>
      </w:r>
      <w:r w:rsidRPr="004930D6">
        <w:rPr>
          <w:rFonts w:ascii="Arial" w:hAnsi="Arial" w:cs="Arial" w:hint="eastAsia"/>
          <w:sz w:val="28"/>
          <w:szCs w:val="28"/>
        </w:rPr>
        <w:t>送進老人院。當人們連對家人都要計到盡：老公嫌棄老婆煮的菜難吃、子女嫌棄供</w:t>
      </w:r>
      <w:r w:rsidRPr="004930D6">
        <w:rPr>
          <w:rFonts w:ascii="Arial" w:hAnsi="Arial" w:cs="Arial" w:hint="eastAsia"/>
          <w:sz w:val="28"/>
          <w:szCs w:val="28"/>
        </w:rPr>
        <w:lastRenderedPageBreak/>
        <w:t>養父母拖累自己</w:t>
      </w:r>
      <w:r w:rsidRPr="00390196">
        <w:rPr>
          <w:rFonts w:ascii="Arial" w:hAnsi="Arial" w:cs="Arial"/>
          <w:sz w:val="28"/>
          <w:szCs w:val="28"/>
        </w:rPr>
        <w:t>…</w:t>
      </w:r>
      <w:r w:rsidRPr="004930D6">
        <w:rPr>
          <w:rFonts w:ascii="Arial" w:hAnsi="Arial" w:cs="Arial" w:hint="eastAsia"/>
          <w:sz w:val="28"/>
          <w:szCs w:val="28"/>
        </w:rPr>
        <w:t>那市民對市民，甚至對國家自然錙銖必較。</w:t>
      </w:r>
      <w:r w:rsidRPr="004930D6">
        <w:rPr>
          <w:rFonts w:ascii="Arial" w:hAnsi="Arial" w:cs="Arial"/>
          <w:sz w:val="28"/>
          <w:szCs w:val="28"/>
        </w:rPr>
        <w:t xml:space="preserve"> </w:t>
      </w:r>
    </w:p>
    <w:p w:rsidR="00580F18" w:rsidRPr="004930D6" w:rsidRDefault="00580F18" w:rsidP="00AA1B54">
      <w:pPr>
        <w:pStyle w:val="Default"/>
        <w:ind w:firstLine="480"/>
        <w:jc w:val="both"/>
        <w:rPr>
          <w:rFonts w:ascii="Arial" w:hAnsi="Arial" w:cs="Arial"/>
          <w:sz w:val="28"/>
          <w:szCs w:val="28"/>
        </w:rPr>
      </w:pPr>
      <w:r w:rsidRPr="00390196">
        <w:rPr>
          <w:rFonts w:ascii="Arial" w:hAnsi="Arial" w:cs="Arial"/>
          <w:sz w:val="28"/>
          <w:szCs w:val="28"/>
        </w:rPr>
        <w:t>9</w:t>
      </w:r>
      <w:r w:rsidRPr="004930D6">
        <w:rPr>
          <w:rFonts w:ascii="Arial" w:hAnsi="Arial" w:cs="Arial" w:hint="eastAsia"/>
          <w:sz w:val="28"/>
          <w:szCs w:val="28"/>
        </w:rPr>
        <w:t>月蘇格蘭獨立公投，便是源自國民認為英國的支持不足。</w:t>
      </w:r>
      <w:r w:rsidRPr="00390196">
        <w:rPr>
          <w:rFonts w:ascii="Arial" w:hAnsi="Arial" w:cs="Arial"/>
          <w:sz w:val="28"/>
          <w:szCs w:val="28"/>
        </w:rPr>
        <w:t>United Kingdom</w:t>
      </w:r>
      <w:r w:rsidRPr="004930D6">
        <w:rPr>
          <w:rFonts w:ascii="Arial" w:hAnsi="Arial" w:cs="Arial" w:hint="eastAsia"/>
          <w:sz w:val="28"/>
          <w:szCs w:val="28"/>
        </w:rPr>
        <w:t>會否變成</w:t>
      </w:r>
      <w:r w:rsidRPr="00390196">
        <w:rPr>
          <w:rFonts w:ascii="Arial" w:hAnsi="Arial" w:cs="Arial"/>
          <w:sz w:val="28"/>
          <w:szCs w:val="28"/>
        </w:rPr>
        <w:t>Divided Kingdom</w:t>
      </w:r>
      <w:r w:rsidRPr="004930D6">
        <w:rPr>
          <w:rFonts w:ascii="Arial" w:hAnsi="Arial" w:cs="Arial" w:hint="eastAsia"/>
          <w:sz w:val="28"/>
          <w:szCs w:val="28"/>
        </w:rPr>
        <w:t>繫於一綫，「四維」對於社會團結的重要可想而知。當家不成家、國不成國時，菁英們亦會離鄉別井。最新數字顯示，居於英國以外的英國人創新高，實在令人惋惜。現在人人都談「國際標準」，但數字說明，外國的月亮不一定特別圓</w:t>
      </w:r>
      <w:r w:rsidR="0063504D" w:rsidRPr="004930D6">
        <w:rPr>
          <w:rFonts w:ascii="Arial" w:hAnsi="Arial" w:cs="Arial" w:hint="eastAsia"/>
          <w:sz w:val="28"/>
          <w:szCs w:val="28"/>
        </w:rPr>
        <w:t>。</w:t>
      </w:r>
      <w:r w:rsidR="007E5FEB" w:rsidRPr="004930D6">
        <w:rPr>
          <w:rFonts w:ascii="Arial" w:hAnsi="Arial" w:cs="Arial" w:hint="eastAsia"/>
          <w:sz w:val="28"/>
          <w:szCs w:val="28"/>
        </w:rPr>
        <w:t>不同的價值觀自會孕育出不同的制度。</w:t>
      </w:r>
      <w:r w:rsidRPr="004930D6">
        <w:rPr>
          <w:rFonts w:ascii="Arial" w:hAnsi="Arial" w:cs="Arial" w:hint="eastAsia"/>
          <w:sz w:val="28"/>
          <w:szCs w:val="28"/>
        </w:rPr>
        <w:t>難道香港要與欠缺責任心的「國際標準」看齊嗎？</w:t>
      </w:r>
      <w:r w:rsidRPr="004930D6">
        <w:rPr>
          <w:rFonts w:ascii="Arial" w:hAnsi="Arial" w:cs="Arial"/>
          <w:sz w:val="28"/>
          <w:szCs w:val="28"/>
        </w:rPr>
        <w:t xml:space="preserve"> </w:t>
      </w:r>
    </w:p>
    <w:p w:rsidR="00580F18" w:rsidRPr="004930D6" w:rsidRDefault="00580F18" w:rsidP="00AA1B54">
      <w:pPr>
        <w:pStyle w:val="Default"/>
        <w:ind w:firstLine="480"/>
        <w:jc w:val="both"/>
        <w:rPr>
          <w:rFonts w:ascii="Arial" w:hAnsi="Arial" w:cs="Arial"/>
          <w:sz w:val="28"/>
          <w:szCs w:val="28"/>
        </w:rPr>
      </w:pPr>
      <w:r w:rsidRPr="004930D6">
        <w:rPr>
          <w:rFonts w:ascii="Arial" w:hAnsi="Arial" w:cs="Arial" w:hint="eastAsia"/>
          <w:sz w:val="28"/>
          <w:szCs w:val="28"/>
        </w:rPr>
        <w:t>數據顯示</w:t>
      </w:r>
      <w:r w:rsidRPr="00390196">
        <w:rPr>
          <w:rFonts w:ascii="Arial" w:hAnsi="Arial" w:cs="Arial"/>
          <w:sz w:val="28"/>
          <w:szCs w:val="28"/>
        </w:rPr>
        <w:t>85%</w:t>
      </w:r>
      <w:r w:rsidRPr="004930D6">
        <w:rPr>
          <w:rFonts w:ascii="Arial" w:hAnsi="Arial" w:cs="Arial" w:hint="eastAsia"/>
          <w:sz w:val="28"/>
          <w:szCs w:val="28"/>
        </w:rPr>
        <w:t>港人會支持父母的生活；</w:t>
      </w:r>
      <w:r w:rsidRPr="00390196">
        <w:rPr>
          <w:rFonts w:ascii="Arial" w:hAnsi="Arial" w:cs="Arial"/>
          <w:sz w:val="28"/>
          <w:szCs w:val="28"/>
        </w:rPr>
        <w:t>69%</w:t>
      </w:r>
      <w:r w:rsidRPr="004930D6">
        <w:rPr>
          <w:rFonts w:ascii="Arial" w:hAnsi="Arial" w:cs="Arial" w:hint="eastAsia"/>
          <w:sz w:val="28"/>
          <w:szCs w:val="28"/>
        </w:rPr>
        <w:t>願意與父母同住。週末晚上，放眼都是</w:t>
      </w:r>
      <w:r w:rsidRPr="00390196">
        <w:rPr>
          <w:rFonts w:ascii="Arial" w:hAnsi="Arial" w:cs="Arial"/>
          <w:sz w:val="28"/>
          <w:szCs w:val="28"/>
        </w:rPr>
        <w:t>10-12</w:t>
      </w:r>
      <w:r w:rsidRPr="004930D6">
        <w:rPr>
          <w:rFonts w:ascii="Arial" w:hAnsi="Arial" w:cs="Arial" w:hint="eastAsia"/>
          <w:sz w:val="28"/>
          <w:szCs w:val="28"/>
        </w:rPr>
        <w:t>人的大枱、三代同堂用膳，與外國多是</w:t>
      </w:r>
      <w:r w:rsidRPr="00390196">
        <w:rPr>
          <w:rFonts w:ascii="Arial" w:hAnsi="Arial" w:cs="Arial"/>
          <w:sz w:val="28"/>
          <w:szCs w:val="28"/>
        </w:rPr>
        <w:t>2</w:t>
      </w:r>
      <w:r w:rsidRPr="004930D6">
        <w:rPr>
          <w:rFonts w:ascii="Arial" w:hAnsi="Arial" w:cs="Arial" w:hint="eastAsia"/>
          <w:sz w:val="28"/>
          <w:szCs w:val="28"/>
        </w:rPr>
        <w:t>人的餐桌大相逕庭。</w:t>
      </w:r>
      <w:r w:rsidR="007E5FEB" w:rsidRPr="004930D6">
        <w:rPr>
          <w:rFonts w:ascii="Arial" w:hAnsi="Arial" w:cs="Arial" w:hint="eastAsia"/>
          <w:sz w:val="28"/>
          <w:szCs w:val="28"/>
        </w:rPr>
        <w:t>看來儒家重視孝道的社會倫理觀念，依然青春常駐。</w:t>
      </w:r>
      <w:r w:rsidRPr="004930D6">
        <w:rPr>
          <w:rFonts w:ascii="Arial" w:hAnsi="Arial" w:cs="Arial" w:hint="eastAsia"/>
          <w:sz w:val="28"/>
          <w:szCs w:val="28"/>
        </w:rPr>
        <w:t>香港社會對家庭的責任心絕對倍數拋離外國</w:t>
      </w:r>
      <w:r w:rsidRPr="00995CA7">
        <w:rPr>
          <w:rFonts w:ascii="Arial" w:hAnsi="Arial" w:cs="Arial" w:hint="eastAsia"/>
          <w:sz w:val="28"/>
          <w:szCs w:val="28"/>
        </w:rPr>
        <w:t>，</w:t>
      </w:r>
      <w:r w:rsidRPr="00B179B4">
        <w:rPr>
          <w:rFonts w:ascii="Arial" w:hAnsi="Arial" w:cs="Arial" w:hint="eastAsia"/>
          <w:b/>
          <w:sz w:val="28"/>
          <w:szCs w:val="28"/>
        </w:rPr>
        <w:t>「精神資本」</w:t>
      </w:r>
      <w:r w:rsidRPr="00B179B4">
        <w:rPr>
          <w:rFonts w:ascii="Arial" w:hAnsi="Arial" w:cs="Arial"/>
          <w:b/>
          <w:sz w:val="28"/>
          <w:szCs w:val="28"/>
        </w:rPr>
        <w:t xml:space="preserve">(spiritual capital) </w:t>
      </w:r>
      <w:r w:rsidRPr="00B179B4">
        <w:rPr>
          <w:rFonts w:ascii="Arial" w:hAnsi="Arial" w:cs="Arial" w:hint="eastAsia"/>
          <w:b/>
          <w:sz w:val="28"/>
          <w:szCs w:val="28"/>
        </w:rPr>
        <w:t>這個創建太平盛世最關鍵最核心的元素，實在極之雄厚</w:t>
      </w:r>
      <w:r w:rsidRPr="004930D6">
        <w:rPr>
          <w:rFonts w:ascii="Arial" w:hAnsi="Arial" w:cs="Arial" w:hint="eastAsia"/>
          <w:sz w:val="28"/>
          <w:szCs w:val="28"/>
        </w:rPr>
        <w:t>。</w:t>
      </w:r>
      <w:r w:rsidRPr="004930D6">
        <w:rPr>
          <w:rFonts w:ascii="Arial" w:hAnsi="Arial" w:cs="Arial"/>
          <w:sz w:val="28"/>
          <w:szCs w:val="28"/>
        </w:rPr>
        <w:t xml:space="preserve"> </w:t>
      </w:r>
    </w:p>
    <w:p w:rsidR="00390196" w:rsidRDefault="0063504D" w:rsidP="0063504D">
      <w:pPr>
        <w:pStyle w:val="Default"/>
        <w:ind w:firstLine="480"/>
        <w:jc w:val="both"/>
        <w:rPr>
          <w:rFonts w:ascii="Arial" w:eastAsiaTheme="minorEastAsia" w:hAnsi="Arial" w:cs="Arial"/>
          <w:sz w:val="28"/>
          <w:szCs w:val="28"/>
        </w:rPr>
      </w:pPr>
      <w:r w:rsidRPr="004930D6">
        <w:rPr>
          <w:rFonts w:ascii="Arial" w:eastAsiaTheme="minorEastAsia" w:hAnsi="Arial" w:cs="Arial" w:hint="eastAsia"/>
          <w:sz w:val="28"/>
          <w:szCs w:val="28"/>
        </w:rPr>
        <w:t>看罷「太平」數字轉看「盛世」數據：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美國的家庭</w:t>
      </w:r>
      <w:r w:rsidRPr="004930D6">
        <w:rPr>
          <w:rFonts w:ascii="Arial" w:eastAsiaTheme="minorEastAsia" w:hAnsi="Arial" w:cs="Arial" w:hint="eastAsia"/>
          <w:sz w:val="28"/>
          <w:szCs w:val="28"/>
        </w:rPr>
        <w:t>實質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入息中位數自</w:t>
      </w:r>
      <w:r w:rsidR="00580F18" w:rsidRPr="004930D6">
        <w:rPr>
          <w:rFonts w:ascii="Arial" w:eastAsiaTheme="minorEastAsia" w:hAnsi="Arial" w:cs="Arial"/>
          <w:sz w:val="28"/>
          <w:szCs w:val="28"/>
        </w:rPr>
        <w:t>2007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年起一直下跌，</w:t>
      </w:r>
      <w:r w:rsidR="000175B9">
        <w:rPr>
          <w:rFonts w:ascii="Arial" w:hAnsi="Arial" w:cs="Arial" w:hint="eastAsia"/>
          <w:sz w:val="28"/>
          <w:szCs w:val="28"/>
        </w:rPr>
        <w:t>最新數字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比</w:t>
      </w:r>
      <w:r w:rsidR="00580F18" w:rsidRPr="004930D6">
        <w:rPr>
          <w:rFonts w:ascii="Arial" w:eastAsiaTheme="minorEastAsia" w:hAnsi="Arial" w:cs="Arial"/>
          <w:sz w:val="28"/>
          <w:szCs w:val="28"/>
        </w:rPr>
        <w:t>1989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年水平還低，</w:t>
      </w:r>
      <w:r w:rsidR="00580F18" w:rsidRPr="004930D6">
        <w:rPr>
          <w:rFonts w:ascii="Arial" w:eastAsiaTheme="minorEastAsia" w:hAnsi="Arial" w:cs="Arial"/>
          <w:sz w:val="28"/>
          <w:szCs w:val="28"/>
        </w:rPr>
        <w:t>25</w:t>
      </w:r>
      <w:r w:rsidR="007E5FEB" w:rsidRPr="004930D6">
        <w:rPr>
          <w:rFonts w:ascii="Arial" w:eastAsiaTheme="minorEastAsia" w:hAnsi="Arial" w:cs="Arial" w:hint="eastAsia"/>
          <w:sz w:val="28"/>
          <w:szCs w:val="28"/>
        </w:rPr>
        <w:t>年間不進反退，同為美元區的香港同期卻增加</w:t>
      </w:r>
      <w:r w:rsidR="00857306">
        <w:rPr>
          <w:rFonts w:ascii="Arial" w:hAnsi="Arial" w:cs="Arial" w:hint="eastAsia"/>
          <w:sz w:val="28"/>
          <w:szCs w:val="28"/>
        </w:rPr>
        <w:t>至少</w:t>
      </w:r>
      <w:r w:rsidR="00857306">
        <w:rPr>
          <w:rFonts w:ascii="Arial" w:hAnsi="Arial" w:cs="Arial" w:hint="eastAsia"/>
          <w:sz w:val="28"/>
          <w:szCs w:val="28"/>
        </w:rPr>
        <w:t>20</w:t>
      </w:r>
      <w:r w:rsidR="007E5FEB" w:rsidRPr="004930D6">
        <w:rPr>
          <w:rFonts w:ascii="Arial" w:eastAsiaTheme="minorEastAsia" w:hAnsi="Arial" w:cs="Arial"/>
          <w:sz w:val="28"/>
          <w:szCs w:val="28"/>
        </w:rPr>
        <w:t>%</w:t>
      </w:r>
      <w:r w:rsidR="00F9638B">
        <w:rPr>
          <w:rFonts w:ascii="Arial" w:hAnsi="Arial" w:cs="Arial" w:hint="eastAsia"/>
          <w:sz w:val="28"/>
          <w:szCs w:val="28"/>
        </w:rPr>
        <w:t>（名義增幅則分別為美國﹕</w:t>
      </w:r>
      <w:r w:rsidR="00F9638B">
        <w:rPr>
          <w:rFonts w:ascii="Arial" w:hAnsi="Arial" w:cs="Arial" w:hint="eastAsia"/>
          <w:sz w:val="28"/>
          <w:szCs w:val="28"/>
        </w:rPr>
        <w:t>+76%</w:t>
      </w:r>
      <w:r w:rsidR="00F9638B">
        <w:rPr>
          <w:rFonts w:ascii="Arial" w:hAnsi="Arial" w:cs="Arial" w:hint="eastAsia"/>
          <w:sz w:val="28"/>
          <w:szCs w:val="28"/>
        </w:rPr>
        <w:t>、香港﹕</w:t>
      </w:r>
      <w:r w:rsidR="00F9638B">
        <w:rPr>
          <w:rFonts w:ascii="Arial" w:hAnsi="Arial" w:cs="Arial" w:hint="eastAsia"/>
          <w:sz w:val="28"/>
          <w:szCs w:val="28"/>
        </w:rPr>
        <w:t>+157%</w:t>
      </w:r>
      <w:r w:rsidR="00F9638B">
        <w:rPr>
          <w:rFonts w:ascii="Arial" w:hAnsi="Arial" w:cs="Arial" w:hint="eastAsia"/>
          <w:sz w:val="28"/>
          <w:szCs w:val="28"/>
        </w:rPr>
        <w:t>）</w:t>
      </w:r>
      <w:r w:rsidR="007E5FEB" w:rsidRPr="004930D6">
        <w:rPr>
          <w:rFonts w:ascii="Arial" w:eastAsiaTheme="minorEastAsia" w:hAnsi="Arial" w:cs="Arial" w:hint="eastAsia"/>
          <w:sz w:val="28"/>
          <w:szCs w:val="28"/>
        </w:rPr>
        <w:t>﹗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英國</w:t>
      </w:r>
      <w:r w:rsidR="00073963" w:rsidRPr="004930D6">
        <w:rPr>
          <w:rFonts w:ascii="Arial" w:eastAsiaTheme="minorEastAsia" w:hAnsi="Arial" w:cs="Arial" w:hint="eastAsia"/>
          <w:sz w:val="28"/>
          <w:szCs w:val="28"/>
        </w:rPr>
        <w:t>也是一丘之駱，實質家庭入息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在過去</w:t>
      </w:r>
      <w:r w:rsidR="00580F18" w:rsidRPr="004930D6">
        <w:rPr>
          <w:rFonts w:ascii="Arial" w:eastAsiaTheme="minorEastAsia" w:hAnsi="Arial" w:cs="Arial"/>
          <w:sz w:val="28"/>
          <w:szCs w:val="28"/>
        </w:rPr>
        <w:t>10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年原地踏步</w:t>
      </w:r>
      <w:r w:rsidR="000175B9">
        <w:rPr>
          <w:rFonts w:ascii="Arial" w:hAnsi="Arial" w:cs="Arial" w:hint="eastAsia"/>
          <w:sz w:val="28"/>
          <w:szCs w:val="28"/>
        </w:rPr>
        <w:t>。</w:t>
      </w:r>
      <w:r w:rsidRPr="004930D6">
        <w:rPr>
          <w:rFonts w:ascii="Arial" w:eastAsiaTheme="minorEastAsia" w:hAnsi="Arial" w:cs="Arial" w:hint="eastAsia"/>
          <w:sz w:val="28"/>
          <w:szCs w:val="28"/>
        </w:rPr>
        <w:t>但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香港家庭入息自黃金五年起（</w:t>
      </w:r>
      <w:r w:rsidR="00580F18" w:rsidRPr="004930D6">
        <w:rPr>
          <w:rFonts w:ascii="Arial" w:eastAsiaTheme="minorEastAsia" w:hAnsi="Arial" w:cs="Arial"/>
          <w:sz w:val="28"/>
          <w:szCs w:val="28"/>
        </w:rPr>
        <w:t>2010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年）至今上升近</w:t>
      </w:r>
      <w:r w:rsidR="00580F18" w:rsidRPr="004930D6">
        <w:rPr>
          <w:rFonts w:ascii="Arial" w:eastAsiaTheme="minorEastAsia" w:hAnsi="Arial" w:cs="Arial"/>
          <w:sz w:val="28"/>
          <w:szCs w:val="28"/>
        </w:rPr>
        <w:t>3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成，撇除通脹亦</w:t>
      </w:r>
      <w:r w:rsidR="00DE1CBC" w:rsidRPr="004930D6">
        <w:rPr>
          <w:rFonts w:ascii="Arial" w:eastAsiaTheme="minorEastAsia" w:hAnsi="Arial" w:cs="Arial" w:hint="eastAsia"/>
          <w:sz w:val="28"/>
          <w:szCs w:val="28"/>
        </w:rPr>
        <w:t>升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近</w:t>
      </w:r>
      <w:r w:rsidR="00580F18" w:rsidRPr="004930D6">
        <w:rPr>
          <w:rFonts w:ascii="Arial" w:eastAsiaTheme="minorEastAsia" w:hAnsi="Arial" w:cs="Arial"/>
          <w:sz w:val="28"/>
          <w:szCs w:val="28"/>
        </w:rPr>
        <w:t>1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成</w:t>
      </w:r>
      <w:r w:rsidRPr="004930D6">
        <w:rPr>
          <w:rFonts w:ascii="Arial" w:eastAsiaTheme="minorEastAsia" w:hAnsi="Arial" w:cs="Arial" w:hint="eastAsia"/>
          <w:sz w:val="28"/>
          <w:szCs w:val="28"/>
        </w:rPr>
        <w:t>。再者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治安之佳傲視全球</w:t>
      </w:r>
      <w:r w:rsidR="00073963" w:rsidRPr="004930D6">
        <w:rPr>
          <w:rFonts w:ascii="Arial" w:eastAsiaTheme="minorEastAsia" w:hAnsi="Arial" w:cs="Arial" w:hint="eastAsia"/>
          <w:sz w:val="28"/>
          <w:szCs w:val="28"/>
        </w:rPr>
        <w:t>、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庫房長期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lastRenderedPageBreak/>
        <w:t>「水浸」</w:t>
      </w:r>
      <w:r w:rsidR="00A403AB" w:rsidRPr="004930D6">
        <w:rPr>
          <w:rFonts w:ascii="Arial" w:eastAsiaTheme="minorEastAsia" w:hAnsi="Arial" w:cs="Arial" w:hint="eastAsia"/>
          <w:sz w:val="28"/>
          <w:szCs w:val="28"/>
        </w:rPr>
        <w:t>。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客觀數據擺在</w:t>
      </w:r>
      <w:r w:rsidR="00DE1CBC" w:rsidRPr="004930D6">
        <w:rPr>
          <w:rFonts w:ascii="Arial" w:eastAsiaTheme="minorEastAsia" w:hAnsi="Arial" w:cs="Arial" w:hint="eastAsia"/>
          <w:sz w:val="28"/>
          <w:szCs w:val="28"/>
        </w:rPr>
        <w:t>眼前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，香港的太平盛世</w:t>
      </w:r>
      <w:r w:rsidR="00A403AB" w:rsidRPr="004930D6">
        <w:rPr>
          <w:rFonts w:ascii="Arial" w:eastAsiaTheme="minorEastAsia" w:hAnsi="Arial" w:cs="Arial" w:hint="eastAsia"/>
          <w:sz w:val="28"/>
          <w:szCs w:val="28"/>
        </w:rPr>
        <w:t>理</w:t>
      </w:r>
      <w:r w:rsidR="00580F18" w:rsidRPr="004930D6">
        <w:rPr>
          <w:rFonts w:ascii="Arial" w:eastAsiaTheme="minorEastAsia" w:hAnsi="Arial" w:cs="Arial" w:hint="eastAsia"/>
          <w:sz w:val="28"/>
          <w:szCs w:val="28"/>
        </w:rPr>
        <w:t>應羡煞全球﹗</w:t>
      </w:r>
      <w:r w:rsidRPr="004930D6">
        <w:rPr>
          <w:rFonts w:ascii="Arial" w:eastAsiaTheme="minorEastAsia" w:hAnsi="Arial" w:cs="Arial" w:hint="eastAsia"/>
          <w:sz w:val="28"/>
          <w:szCs w:val="28"/>
        </w:rPr>
        <w:t>難怪踏出抵港大堂時，我十幾歲的孩子都問了一個我不懂回答的問題：「為甚麼明明香港是太平盛世，會弄到家嘈屋閉？」</w:t>
      </w:r>
    </w:p>
    <w:p w:rsidR="00390196" w:rsidRPr="004930D6" w:rsidRDefault="00390196" w:rsidP="0063504D">
      <w:pPr>
        <w:pStyle w:val="Default"/>
        <w:ind w:firstLine="480"/>
        <w:jc w:val="both"/>
        <w:rPr>
          <w:rFonts w:ascii="Arial" w:eastAsiaTheme="minorEastAsia" w:hAnsi="Arial" w:cs="Arial"/>
          <w:sz w:val="28"/>
          <w:szCs w:val="28"/>
        </w:rPr>
      </w:pPr>
    </w:p>
    <w:p w:rsidR="00155992" w:rsidRPr="004930D6" w:rsidRDefault="00580F18" w:rsidP="00580F18">
      <w:pPr>
        <w:rPr>
          <w:rFonts w:ascii="Arial" w:hAnsi="Arial" w:cs="Arial"/>
        </w:rPr>
      </w:pPr>
      <w:r w:rsidRPr="004930D6">
        <w:rPr>
          <w:rFonts w:ascii="Arial" w:hAnsi="Arial" w:cs="Arial" w:hint="eastAsia"/>
          <w:sz w:val="28"/>
          <w:szCs w:val="28"/>
        </w:rPr>
        <w:t>（</w:t>
      </w:r>
      <w:r w:rsidRPr="00390196">
        <w:rPr>
          <w:rFonts w:ascii="Arial" w:hAnsi="Arial" w:cs="Arial"/>
          <w:sz w:val="28"/>
          <w:szCs w:val="28"/>
        </w:rPr>
        <w:t>1</w:t>
      </w:r>
      <w:r w:rsidR="004930D6">
        <w:rPr>
          <w:rFonts w:ascii="Arial" w:hAnsi="Arial" w:cs="Arial"/>
          <w:sz w:val="28"/>
          <w:szCs w:val="28"/>
          <w:lang w:val="en-US"/>
        </w:rPr>
        <w:t>12</w:t>
      </w:r>
      <w:r w:rsidR="00B179B4">
        <w:rPr>
          <w:rFonts w:ascii="Arial" w:hAnsi="Arial" w:cs="Arial"/>
          <w:sz w:val="28"/>
          <w:szCs w:val="28"/>
          <w:lang w:val="en-US"/>
        </w:rPr>
        <w:t>1</w:t>
      </w:r>
      <w:r w:rsidRPr="004930D6">
        <w:rPr>
          <w:rFonts w:ascii="Arial" w:hAnsi="Arial" w:cs="Arial" w:hint="eastAsia"/>
          <w:sz w:val="28"/>
          <w:szCs w:val="28"/>
        </w:rPr>
        <w:t>字）</w:t>
      </w:r>
    </w:p>
    <w:sectPr w:rsidR="00155992" w:rsidRPr="004930D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8D7" w:rsidRDefault="00BB28D7" w:rsidP="00073963">
      <w:r>
        <w:separator/>
      </w:r>
    </w:p>
  </w:endnote>
  <w:endnote w:type="continuationSeparator" w:id="0">
    <w:p w:rsidR="00BB28D7" w:rsidRDefault="00BB28D7" w:rsidP="00073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8D7" w:rsidRDefault="00BB28D7" w:rsidP="00073963">
      <w:r>
        <w:separator/>
      </w:r>
    </w:p>
  </w:footnote>
  <w:footnote w:type="continuationSeparator" w:id="0">
    <w:p w:rsidR="00BB28D7" w:rsidRDefault="00BB28D7" w:rsidP="00073963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lliam Tsang">
    <w15:presenceInfo w15:providerId="None" w15:userId="William Tsa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18"/>
    <w:rsid w:val="000002FC"/>
    <w:rsid w:val="000175B9"/>
    <w:rsid w:val="00024245"/>
    <w:rsid w:val="000610D7"/>
    <w:rsid w:val="00073963"/>
    <w:rsid w:val="00155992"/>
    <w:rsid w:val="002C0E0F"/>
    <w:rsid w:val="00334EBF"/>
    <w:rsid w:val="00376D5A"/>
    <w:rsid w:val="00390196"/>
    <w:rsid w:val="004930D6"/>
    <w:rsid w:val="004F67A2"/>
    <w:rsid w:val="00580F18"/>
    <w:rsid w:val="0063504D"/>
    <w:rsid w:val="00706B71"/>
    <w:rsid w:val="00753357"/>
    <w:rsid w:val="00763848"/>
    <w:rsid w:val="007E5FEB"/>
    <w:rsid w:val="007F41A5"/>
    <w:rsid w:val="00857306"/>
    <w:rsid w:val="00995CA7"/>
    <w:rsid w:val="009974EE"/>
    <w:rsid w:val="009D5BFD"/>
    <w:rsid w:val="00A403AB"/>
    <w:rsid w:val="00AA1B54"/>
    <w:rsid w:val="00B06C44"/>
    <w:rsid w:val="00B179B4"/>
    <w:rsid w:val="00BB28D7"/>
    <w:rsid w:val="00C462C3"/>
    <w:rsid w:val="00D56BCB"/>
    <w:rsid w:val="00DB1612"/>
    <w:rsid w:val="00DE1CBC"/>
    <w:rsid w:val="00E03546"/>
    <w:rsid w:val="00ED70B2"/>
    <w:rsid w:val="00F05EC3"/>
    <w:rsid w:val="00F9638B"/>
    <w:rsid w:val="00FD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4F67A2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80F18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F67A2"/>
    <w:rPr>
      <w:rFonts w:ascii="Times New Roman" w:eastAsia="Times New Roman" w:hAnsi="Times New Roman" w:cs="Times New Roman"/>
      <w:b/>
      <w:bCs/>
      <w:kern w:val="0"/>
      <w:sz w:val="27"/>
      <w:szCs w:val="27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739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73963"/>
    <w:rPr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39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73963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0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04D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4F67A2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80F18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F67A2"/>
    <w:rPr>
      <w:rFonts w:ascii="Times New Roman" w:eastAsia="Times New Roman" w:hAnsi="Times New Roman" w:cs="Times New Roman"/>
      <w:b/>
      <w:bCs/>
      <w:kern w:val="0"/>
      <w:sz w:val="27"/>
      <w:szCs w:val="27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739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73963"/>
    <w:rPr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39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73963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0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04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6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3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Econ5</dc:creator>
  <cp:lastModifiedBy>user</cp:lastModifiedBy>
  <cp:revision>4</cp:revision>
  <cp:lastPrinted>2014-08-23T05:18:00Z</cp:lastPrinted>
  <dcterms:created xsi:type="dcterms:W3CDTF">2014-08-23T05:35:00Z</dcterms:created>
  <dcterms:modified xsi:type="dcterms:W3CDTF">2014-08-23T05:48:00Z</dcterms:modified>
</cp:coreProperties>
</file>